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93" w:rsidRPr="00074893" w:rsidRDefault="00074893" w:rsidP="00E7102A">
      <w:pPr>
        <w:shd w:val="clear" w:color="auto" w:fill="FFFFFF"/>
        <w:spacing w:before="240" w:after="24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4F4F4F"/>
          <w:sz w:val="38"/>
          <w:szCs w:val="38"/>
          <w:lang w:eastAsia="ru-RU"/>
        </w:rPr>
      </w:pPr>
      <w:r w:rsidRPr="00074893">
        <w:rPr>
          <w:rFonts w:ascii="Verdana" w:eastAsia="Times New Roman" w:hAnsi="Verdana" w:cs="Times New Roman"/>
          <w:b/>
          <w:bCs/>
          <w:color w:val="4F4F4F"/>
          <w:sz w:val="38"/>
          <w:szCs w:val="38"/>
          <w:lang w:eastAsia="ru-RU"/>
        </w:rPr>
        <w:t>Вакцинация против кори: рекомендации родителям</w:t>
      </w:r>
    </w:p>
    <w:p w:rsidR="00074893" w:rsidRPr="00074893" w:rsidRDefault="00074893" w:rsidP="0007489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 началом нового учебного года дети подвергаются высокой интеллектуальной и эмоциональной нагрузке, испытывают стресс и проходят период адаптации после летних каникул. Все это ослабляет иммунитет. В этот период дети особенно подвержены риску развития инфекционных заболеваний и нуждаются в защите.</w:t>
      </w:r>
    </w:p>
    <w:p w:rsidR="00074893" w:rsidRPr="00074893" w:rsidRDefault="00074893" w:rsidP="0007489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Есть такие болезни, от которых не спасет даже самый мощный иммунитет. Например, корь. Восприимчивость к ней составляет почти 100%. А значит, каждый в зоне риска.</w:t>
      </w:r>
    </w:p>
    <w:p w:rsidR="00074893" w:rsidRPr="00074893" w:rsidRDefault="00074893" w:rsidP="0007489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Корь является опасным инфекционным заболеванием, источник инфекции которой — больной корью человек. Инкубационный период при кори длится 7-14 дней. Самый заразный период — за 4 дня до и 4 дня после начала высыпаний. При данном заболевании характерно поэтапное высыпание пятнисто-папулезной сливной сыпи и пигментации, сопровождающееся высокой температурой, кашлем и (или) насморком, конъюнктивитом, а также общей интоксикацией организма. Вирус чаще передается воздушно-капельным путем. В случае инфицирования беременной вероятен </w:t>
      </w:r>
      <w:proofErr w:type="spellStart"/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трансплацентарный</w:t>
      </w:r>
      <w:proofErr w:type="spellEnd"/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путь передачи (от матери — плоду).</w:t>
      </w:r>
    </w:p>
    <w:p w:rsidR="00074893" w:rsidRPr="00074893" w:rsidRDefault="00074893" w:rsidP="0007489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Вакцинация — это лучший способ защиты от данного заболевания.</w:t>
      </w:r>
    </w:p>
    <w:p w:rsidR="00074893" w:rsidRPr="00074893" w:rsidRDefault="00074893" w:rsidP="0007489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Иммунизация против кори позволяет сформировать иммунитет к вирусу, эффективно предотвратить заболевание или снизить вероятность развития осложнений при инфицировании, таких как ларингит, круп (стеноз гортани), бронхит, трахеит, отит, синусит, пневмония, коревой энцефалит, гепатит и ряд др.</w:t>
      </w:r>
    </w:p>
    <w:p w:rsidR="00074893" w:rsidRPr="00074893" w:rsidRDefault="00074893" w:rsidP="0007489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Поскольку корь способна вызвать серьезные осложнения, особенно у детей раннего возраста, то прежде, чем отправить детей в детский сад и школу, и в преддверии нового учебного года родителям следует задуматься о своевременной иммунизации своих детей.</w:t>
      </w:r>
    </w:p>
    <w:p w:rsidR="00074893" w:rsidRPr="00074893" w:rsidRDefault="00074893" w:rsidP="0007489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Согласно требованиям </w:t>
      </w:r>
      <w:proofErr w:type="spellStart"/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СанПиН</w:t>
      </w:r>
      <w:proofErr w:type="spellEnd"/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3.3686-21 «Санитарно-эпидемиологические требования по профилактике инфекционных болезней» при выявлении очага инфекции в дошкольных образовательных организациях и общеобразовательных организациях, а также в организациях с круглосуточным пребыванием детей и взрослых в коллектив не принимаются вновь и отстраняются лица, не болевшие корью и не привитые против инфекции, до 21 календарного дня. Контактные лица из очагов кори, не привитые и не болевшие данным заболеванием не допускаются к плановой госпитализации в медицинские организации неинфекционного профиля и социальные организации в течение всего периода наблюдения.</w:t>
      </w:r>
    </w:p>
    <w:p w:rsidR="00074893" w:rsidRPr="00074893" w:rsidRDefault="00074893" w:rsidP="0007489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настоящее время в республике продолжается подчищающая иммунизация против кори не привитых детей и взрослых, не болевших корью ранее, не имеющих прививки против кори в соответствии с национальным календарем профилактических прививок, без сведений о прививках против кори и не включенных в план профилактических прививок на текущий год.</w:t>
      </w:r>
    </w:p>
    <w:p w:rsidR="00074893" w:rsidRPr="00074893" w:rsidRDefault="00074893" w:rsidP="00074893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074893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Помните, что сделать прививку и предупредить заболевание проще, чем подвергать себя и других риску заражения.</w:t>
      </w:r>
    </w:p>
    <w:p w:rsidR="00877804" w:rsidRDefault="00877804"/>
    <w:sectPr w:rsidR="00877804" w:rsidSect="0087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893"/>
    <w:rsid w:val="00074893"/>
    <w:rsid w:val="00164885"/>
    <w:rsid w:val="00877804"/>
    <w:rsid w:val="00B5423F"/>
    <w:rsid w:val="00C446CB"/>
    <w:rsid w:val="00E7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85"/>
  </w:style>
  <w:style w:type="paragraph" w:styleId="2">
    <w:name w:val="heading 2"/>
    <w:basedOn w:val="a"/>
    <w:link w:val="20"/>
    <w:uiPriority w:val="9"/>
    <w:qFormat/>
    <w:rsid w:val="00074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8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48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7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2024-02-27T05:06:00Z</dcterms:created>
  <dcterms:modified xsi:type="dcterms:W3CDTF">2024-02-27T05:40:00Z</dcterms:modified>
</cp:coreProperties>
</file>