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МБДОУ № 10 детский сад  «Сказка»</w:t>
      </w: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</w:rPr>
      </w:pPr>
      <w:r>
        <w:rPr>
          <w:rFonts w:ascii="Times New Roman" w:eastAsia="Times New Roman" w:hAnsi="Times New Roman" w:cs="Times New Roman"/>
          <w:color w:val="000000"/>
          <w:sz w:val="48"/>
        </w:rPr>
        <w:t>Доклад на тему:</w:t>
      </w: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8"/>
        </w:rPr>
        <w:t>«Развитие графомоторных навыков у детей старшего дошкольного возраста ».</w:t>
      </w: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right"/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Выполнила:</w:t>
      </w:r>
    </w:p>
    <w:p w:rsidR="00DF3D27" w:rsidRDefault="00DF3D27" w:rsidP="00DF3D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учитель-логопед  Катаева Е.А.</w:t>
      </w:r>
    </w:p>
    <w:p w:rsidR="00DF3D27" w:rsidRDefault="00DF3D27" w:rsidP="00DF3D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94872" w:rsidRDefault="00694872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94872" w:rsidRDefault="00694872" w:rsidP="00DF3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х.Недвиговка</w:t>
      </w:r>
    </w:p>
    <w:p w:rsidR="00DF3D27" w:rsidRDefault="00DF3D27" w:rsidP="00DF3D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2022 г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lastRenderedPageBreak/>
        <w:t>Одной из основных задач воспитания и обучения дошкольника является подготовка его к школе. Один из навыков, который должен быть сформирован к тому времени, когда ребенок пойдет в школу – это развитие точных движений пальцев рук и всей кисти (тонкой моторики). Процесс письма не может быть осуществлен без участия зрительных и двигательных анализаторов без определенного уровня развития мелкой мускулатуры и координации движения. Все это создает сложности в овладении граф</w:t>
      </w:r>
      <w:r w:rsidR="00B13392">
        <w:rPr>
          <w:rFonts w:ascii="Times New Roman" w:hAnsi="Times New Roman" w:cs="Times New Roman"/>
          <w:sz w:val="28"/>
          <w:szCs w:val="28"/>
        </w:rPr>
        <w:t>омоторны</w:t>
      </w:r>
      <w:r w:rsidRPr="00D944AC">
        <w:rPr>
          <w:rFonts w:ascii="Times New Roman" w:hAnsi="Times New Roman" w:cs="Times New Roman"/>
          <w:sz w:val="28"/>
          <w:szCs w:val="28"/>
        </w:rPr>
        <w:t>ми навыками.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Графомоторный навык - это определенное положение и движения пишущей руки, которое позволяет: рисовать, раскрашивать, копировать простейшие узоры, соединять точки, правильно удерживать пишущий предмет.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Графомоторные навыки включают в себя:</w:t>
      </w:r>
    </w:p>
    <w:p w:rsidR="003465C5" w:rsidRPr="00D944AC" w:rsidRDefault="00D944AC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65C5" w:rsidRPr="00D944AC">
        <w:rPr>
          <w:rFonts w:ascii="Times New Roman" w:hAnsi="Times New Roman" w:cs="Times New Roman"/>
          <w:sz w:val="28"/>
          <w:szCs w:val="28"/>
        </w:rPr>
        <w:t>Мелкую мускулатуру пальцев (контроль силы пальцев и быстроты их движений);</w:t>
      </w:r>
    </w:p>
    <w:p w:rsidR="003465C5" w:rsidRPr="00D944AC" w:rsidRDefault="00D944AC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65C5" w:rsidRPr="00D944AC">
        <w:rPr>
          <w:rFonts w:ascii="Times New Roman" w:hAnsi="Times New Roman" w:cs="Times New Roman"/>
          <w:sz w:val="28"/>
          <w:szCs w:val="28"/>
        </w:rPr>
        <w:t>Зрительный анализ и синтез (определение правых и левых частей тела; ориентировка в пространстве по отношению к предметам; выполнение заданий с условиями по выбору необходимых направлений);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3.Рисование (штриховка, обвести по контуру, обводка; срисовывание геометрических фигур; зарисовка деталей, предметов; дорисовывание незаконченных рисунков; дорисовывание рисунков с недостающими деталями);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4.Графическую символику (умение рисовать узоры, а также изображать их с помощью символов);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Работа по формированию графомоторных умений и навыков  должна начинаться задолго до поступления в школу.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Развитие графомоторных навыков ребенка осуществляется на протяжении четырех этапов.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Первый этап - развитие  крупной  и мелкой моторики. Развитие мелкой моторики пальцев рук является мощным средством, повышающим работоспособность коры головного мозга и стимулирующем речевое развитие ребенка.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Для развития мелкой моторики необходимо: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lastRenderedPageBreak/>
        <w:t>выполнять пальчиковую гимнастику, а также массаж (самомассаж, массаж роликами);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лепить из пластилина или глины;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вырезать из бумаги;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застегивать и расстегивать пуговицы, кнопки, крючки, змейки;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собирать мозаики и конструкторы;</w:t>
      </w:r>
    </w:p>
    <w:p w:rsidR="003465C5" w:rsidRPr="00D944AC" w:rsidRDefault="003465C5" w:rsidP="00B65A3B">
      <w:pPr>
        <w:pStyle w:val="a5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раскрашивать раскраски;</w:t>
      </w:r>
    </w:p>
    <w:p w:rsidR="00B13392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 xml:space="preserve">Второй этап направлен на формирование пространственных представлений и речевого обозначения пространственных отношений. 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Этот этап предусматривает:</w:t>
      </w:r>
    </w:p>
    <w:p w:rsidR="003465C5" w:rsidRPr="00D944AC" w:rsidRDefault="003465C5" w:rsidP="00B65A3B">
      <w:pPr>
        <w:pStyle w:val="a5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ориентировку в собственном теле;</w:t>
      </w:r>
    </w:p>
    <w:p w:rsidR="003465C5" w:rsidRPr="00D944AC" w:rsidRDefault="003465C5" w:rsidP="00B65A3B">
      <w:pPr>
        <w:pStyle w:val="a5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ориентировку в окружающем пространстве;</w:t>
      </w:r>
    </w:p>
    <w:p w:rsidR="003465C5" w:rsidRPr="00D944AC" w:rsidRDefault="003465C5" w:rsidP="00B65A3B">
      <w:pPr>
        <w:pStyle w:val="a5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уточнение пространственного расположения фигур и букв.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Пространственные понятия лучше закрепляются в процессе конкретной практической работы и осуществляются в определенной последовательности.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Третий этап - направлен на развитие графомоторных навыков.</w:t>
      </w:r>
    </w:p>
    <w:p w:rsidR="00B65A3B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Развитие зр</w:t>
      </w:r>
      <w:r w:rsidR="00D944AC">
        <w:rPr>
          <w:rFonts w:ascii="Times New Roman" w:hAnsi="Times New Roman" w:cs="Times New Roman"/>
          <w:sz w:val="28"/>
          <w:szCs w:val="28"/>
        </w:rPr>
        <w:t>ительного гнозиса:</w:t>
      </w:r>
    </w:p>
    <w:p w:rsidR="00D944AC" w:rsidRPr="00DF3D27" w:rsidRDefault="003465C5" w:rsidP="00DF3D27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3D27">
        <w:rPr>
          <w:rFonts w:ascii="Times New Roman" w:hAnsi="Times New Roman" w:cs="Times New Roman"/>
          <w:sz w:val="28"/>
          <w:szCs w:val="28"/>
        </w:rPr>
        <w:t>- контурные изображения предметов,</w:t>
      </w:r>
    </w:p>
    <w:p w:rsidR="00B65A3B" w:rsidRPr="00DF3D27" w:rsidRDefault="003465C5" w:rsidP="00DF3D27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3D27">
        <w:rPr>
          <w:rFonts w:ascii="Times New Roman" w:hAnsi="Times New Roman" w:cs="Times New Roman"/>
          <w:sz w:val="28"/>
          <w:szCs w:val="28"/>
        </w:rPr>
        <w:t>- перечеркнутые конт</w:t>
      </w:r>
      <w:r w:rsidR="00D944AC" w:rsidRPr="00DF3D27">
        <w:rPr>
          <w:rFonts w:ascii="Times New Roman" w:hAnsi="Times New Roman" w:cs="Times New Roman"/>
          <w:sz w:val="28"/>
          <w:szCs w:val="28"/>
        </w:rPr>
        <w:t>урные изображения,</w:t>
      </w:r>
    </w:p>
    <w:p w:rsidR="003465C5" w:rsidRPr="00DF3D27" w:rsidRDefault="003465C5" w:rsidP="00DF3D27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3D27">
        <w:rPr>
          <w:rFonts w:ascii="Times New Roman" w:hAnsi="Times New Roman" w:cs="Times New Roman"/>
          <w:sz w:val="28"/>
          <w:szCs w:val="28"/>
        </w:rPr>
        <w:t>- контурные изображения, наложенные друг на друга и др.</w:t>
      </w:r>
    </w:p>
    <w:p w:rsidR="003465C5" w:rsidRPr="00DF3D27" w:rsidRDefault="003465C5" w:rsidP="00DF3D27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3D27">
        <w:rPr>
          <w:rFonts w:ascii="Times New Roman" w:hAnsi="Times New Roman" w:cs="Times New Roman"/>
          <w:sz w:val="28"/>
          <w:szCs w:val="28"/>
        </w:rPr>
        <w:t>- развитие зр</w:t>
      </w:r>
      <w:r w:rsidR="00B65A3B" w:rsidRPr="00DF3D27">
        <w:rPr>
          <w:rFonts w:ascii="Times New Roman" w:hAnsi="Times New Roman" w:cs="Times New Roman"/>
          <w:sz w:val="28"/>
          <w:szCs w:val="28"/>
        </w:rPr>
        <w:t>ительного анализа и синтеза;</w:t>
      </w:r>
    </w:p>
    <w:p w:rsidR="003465C5" w:rsidRPr="00DF3D27" w:rsidRDefault="00DF3D27" w:rsidP="00DF3D27">
      <w:pPr>
        <w:pStyle w:val="a5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F3D27">
        <w:rPr>
          <w:rFonts w:ascii="Times New Roman" w:hAnsi="Times New Roman" w:cs="Times New Roman"/>
          <w:sz w:val="28"/>
          <w:szCs w:val="28"/>
        </w:rPr>
        <w:t>-р</w:t>
      </w:r>
      <w:r w:rsidR="003465C5" w:rsidRPr="00DF3D27">
        <w:rPr>
          <w:rFonts w:ascii="Times New Roman" w:hAnsi="Times New Roman" w:cs="Times New Roman"/>
          <w:sz w:val="28"/>
          <w:szCs w:val="28"/>
        </w:rPr>
        <w:t>азвитие зрительного восприятия и узнавания, в том числе и буквенного.</w:t>
      </w:r>
    </w:p>
    <w:p w:rsidR="003465C5" w:rsidRPr="00D944AC" w:rsidRDefault="003465C5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И, наконец, четвертый этап  по развитию графомоторных навыков - изобразительно-графические способности: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Развитие графомоторных навыков.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Знакомство с тетрадью и рабочей строкой.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Вертикальные и горизонтальные прямые линии и комбинации из них.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Наклонные прямые линии и комбинации из них.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Дуги, волнистые линии, круги, овалы.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Рисование по клеткам предметов сложной формы.</w:t>
      </w:r>
    </w:p>
    <w:p w:rsidR="003465C5" w:rsidRPr="00D944AC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Работа по формированию графического образа букв (графемы).</w:t>
      </w:r>
    </w:p>
    <w:p w:rsidR="003465C5" w:rsidRDefault="003465C5" w:rsidP="00B65A3B">
      <w:pPr>
        <w:pStyle w:val="a5"/>
        <w:numPr>
          <w:ilvl w:val="1"/>
          <w:numId w:val="7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944AC">
        <w:rPr>
          <w:rFonts w:ascii="Times New Roman" w:hAnsi="Times New Roman" w:cs="Times New Roman"/>
          <w:sz w:val="28"/>
          <w:szCs w:val="28"/>
        </w:rPr>
        <w:t>Дифференциация букв, имеющих кинетическое сходство.</w:t>
      </w:r>
    </w:p>
    <w:p w:rsidR="00694872" w:rsidRPr="00694872" w:rsidRDefault="00694872" w:rsidP="00694872">
      <w:pPr>
        <w:jc w:val="both"/>
        <w:rPr>
          <w:rFonts w:ascii="Times New Roman" w:hAnsi="Times New Roman" w:cs="Times New Roman"/>
          <w:sz w:val="28"/>
          <w:szCs w:val="28"/>
        </w:rPr>
      </w:pPr>
      <w:r w:rsidRPr="00694872">
        <w:rPr>
          <w:rFonts w:ascii="Times New Roman" w:hAnsi="Times New Roman" w:cs="Times New Roman"/>
          <w:sz w:val="28"/>
          <w:szCs w:val="28"/>
        </w:rPr>
        <w:lastRenderedPageBreak/>
        <w:t>В своей работе я использую материалы различных авторов. Весь материал доступен в интернете .Он красочен ,</w:t>
      </w:r>
      <w:r w:rsidR="00575820">
        <w:rPr>
          <w:rFonts w:ascii="Times New Roman" w:hAnsi="Times New Roman" w:cs="Times New Roman"/>
          <w:sz w:val="28"/>
          <w:szCs w:val="28"/>
        </w:rPr>
        <w:t xml:space="preserve"> </w:t>
      </w:r>
      <w:r w:rsidRPr="00694872">
        <w:rPr>
          <w:rFonts w:ascii="Times New Roman" w:hAnsi="Times New Roman" w:cs="Times New Roman"/>
          <w:sz w:val="28"/>
          <w:szCs w:val="28"/>
        </w:rPr>
        <w:t>интересен для воспитанников и благодаря современным технологиям может использоваться долгое время.</w:t>
      </w:r>
    </w:p>
    <w:p w:rsidR="00694872" w:rsidRDefault="00694872" w:rsidP="00694872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1930"/>
            <wp:effectExtent l="19050" t="0" r="3175" b="0"/>
            <wp:docPr id="1" name="Рисунок 0" descr="рм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мо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872" w:rsidRDefault="00694872" w:rsidP="00694872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41930"/>
            <wp:effectExtent l="19050" t="0" r="3175" b="0"/>
            <wp:docPr id="2" name="Рисунок 1" descr="рм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мо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872" w:rsidRPr="00D944AC" w:rsidRDefault="00694872" w:rsidP="00694872">
      <w:pPr>
        <w:pStyle w:val="a5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3465C5" w:rsidRPr="00D944AC" w:rsidRDefault="00DF3D27" w:rsidP="00DF3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</w:t>
      </w:r>
      <w:r w:rsidR="003465C5" w:rsidRPr="00D944AC">
        <w:rPr>
          <w:rFonts w:ascii="Times New Roman" w:hAnsi="Times New Roman" w:cs="Times New Roman"/>
          <w:sz w:val="28"/>
          <w:szCs w:val="28"/>
        </w:rPr>
        <w:t xml:space="preserve"> литература:</w:t>
      </w:r>
    </w:p>
    <w:p w:rsidR="003465C5" w:rsidRPr="00D944AC" w:rsidRDefault="00B65A3B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65C5" w:rsidRPr="00D944AC">
        <w:rPr>
          <w:rFonts w:ascii="Times New Roman" w:hAnsi="Times New Roman" w:cs="Times New Roman"/>
          <w:sz w:val="28"/>
          <w:szCs w:val="28"/>
        </w:rPr>
        <w:t xml:space="preserve">Бачина О.В., Коробова Н.Ф. Пальчиковая гимнастика с предметами определения ведущей руки и развитием навыков письма у детей 6-8 лет: Практическое пособие для педагогов и родителей. - М.: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465C5" w:rsidRPr="00D944AC">
        <w:rPr>
          <w:rFonts w:ascii="Times New Roman" w:hAnsi="Times New Roman" w:cs="Times New Roman"/>
          <w:sz w:val="28"/>
          <w:szCs w:val="28"/>
        </w:rPr>
        <w:t>Аркти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65C5" w:rsidRPr="00D944AC">
        <w:rPr>
          <w:rFonts w:ascii="Times New Roman" w:hAnsi="Times New Roman" w:cs="Times New Roman"/>
          <w:sz w:val="28"/>
          <w:szCs w:val="28"/>
        </w:rPr>
        <w:t>, 2001.</w:t>
      </w:r>
    </w:p>
    <w:p w:rsidR="003465C5" w:rsidRPr="00D944AC" w:rsidRDefault="00575820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5A3B">
        <w:rPr>
          <w:rFonts w:ascii="Times New Roman" w:hAnsi="Times New Roman" w:cs="Times New Roman"/>
          <w:sz w:val="28"/>
          <w:szCs w:val="28"/>
        </w:rPr>
        <w:t>.</w:t>
      </w:r>
      <w:r w:rsidR="003465C5" w:rsidRPr="00D944AC">
        <w:rPr>
          <w:rFonts w:ascii="Times New Roman" w:hAnsi="Times New Roman" w:cs="Times New Roman"/>
          <w:sz w:val="28"/>
          <w:szCs w:val="28"/>
        </w:rPr>
        <w:t xml:space="preserve">Большакова С.Е. Формирование мелкой моторики рук: Игры и упражнения. - М.: ТЦ </w:t>
      </w:r>
      <w:r w:rsidR="00B65A3B">
        <w:rPr>
          <w:rFonts w:ascii="Times New Roman" w:hAnsi="Times New Roman" w:cs="Times New Roman"/>
          <w:sz w:val="28"/>
          <w:szCs w:val="28"/>
        </w:rPr>
        <w:t>«</w:t>
      </w:r>
      <w:r w:rsidR="003465C5" w:rsidRPr="00D944AC">
        <w:rPr>
          <w:rFonts w:ascii="Times New Roman" w:hAnsi="Times New Roman" w:cs="Times New Roman"/>
          <w:sz w:val="28"/>
          <w:szCs w:val="28"/>
        </w:rPr>
        <w:t>Сфера</w:t>
      </w:r>
      <w:r w:rsidR="00B65A3B">
        <w:rPr>
          <w:rFonts w:ascii="Times New Roman" w:hAnsi="Times New Roman" w:cs="Times New Roman"/>
          <w:sz w:val="28"/>
          <w:szCs w:val="28"/>
        </w:rPr>
        <w:t>»</w:t>
      </w:r>
      <w:r w:rsidR="003465C5" w:rsidRPr="00D944AC">
        <w:rPr>
          <w:rFonts w:ascii="Times New Roman" w:hAnsi="Times New Roman" w:cs="Times New Roman"/>
          <w:sz w:val="28"/>
          <w:szCs w:val="28"/>
        </w:rPr>
        <w:t>, 2006.</w:t>
      </w:r>
    </w:p>
    <w:p w:rsidR="00525FD8" w:rsidRPr="00B65A3B" w:rsidRDefault="00575820" w:rsidP="00D94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5A3B">
        <w:rPr>
          <w:rFonts w:ascii="Times New Roman" w:hAnsi="Times New Roman" w:cs="Times New Roman"/>
          <w:sz w:val="28"/>
          <w:szCs w:val="28"/>
        </w:rPr>
        <w:t>.</w:t>
      </w:r>
      <w:r w:rsidR="003465C5" w:rsidRPr="00D944AC">
        <w:rPr>
          <w:rFonts w:ascii="Times New Roman" w:hAnsi="Times New Roman" w:cs="Times New Roman"/>
          <w:sz w:val="28"/>
          <w:szCs w:val="28"/>
        </w:rPr>
        <w:t>Гаврина С.Е. Развиваем руки, чтоб учиться и писать, и красиво рисовать. – Ярославль: «Академия Холдинг», 2002.</w:t>
      </w:r>
    </w:p>
    <w:sectPr w:rsidR="00525FD8" w:rsidRPr="00B65A3B" w:rsidSect="0069487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DF5" w:rsidRDefault="00DE7DF5" w:rsidP="00694872">
      <w:pPr>
        <w:spacing w:after="0" w:line="240" w:lineRule="auto"/>
      </w:pPr>
      <w:r>
        <w:separator/>
      </w:r>
    </w:p>
  </w:endnote>
  <w:endnote w:type="continuationSeparator" w:id="1">
    <w:p w:rsidR="00DE7DF5" w:rsidRDefault="00DE7DF5" w:rsidP="0069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1864"/>
      <w:docPartObj>
        <w:docPartGallery w:val="Общ"/>
        <w:docPartUnique/>
      </w:docPartObj>
    </w:sdtPr>
    <w:sdtContent>
      <w:p w:rsidR="00694872" w:rsidRDefault="00694872">
        <w:pPr>
          <w:pStyle w:val="aa"/>
          <w:jc w:val="center"/>
        </w:pPr>
        <w:fldSimple w:instr=" PAGE   \* MERGEFORMAT ">
          <w:r w:rsidR="00575820">
            <w:rPr>
              <w:noProof/>
            </w:rPr>
            <w:t>3</w:t>
          </w:r>
        </w:fldSimple>
      </w:p>
    </w:sdtContent>
  </w:sdt>
  <w:p w:rsidR="00694872" w:rsidRDefault="006948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DF5" w:rsidRDefault="00DE7DF5" w:rsidP="00694872">
      <w:pPr>
        <w:spacing w:after="0" w:line="240" w:lineRule="auto"/>
      </w:pPr>
      <w:r>
        <w:separator/>
      </w:r>
    </w:p>
  </w:footnote>
  <w:footnote w:type="continuationSeparator" w:id="1">
    <w:p w:rsidR="00DE7DF5" w:rsidRDefault="00DE7DF5" w:rsidP="0069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7E24"/>
    <w:multiLevelType w:val="hybridMultilevel"/>
    <w:tmpl w:val="A9CC6B86"/>
    <w:lvl w:ilvl="0" w:tplc="C5640A8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B12"/>
    <w:multiLevelType w:val="hybridMultilevel"/>
    <w:tmpl w:val="48BCC6BA"/>
    <w:lvl w:ilvl="0" w:tplc="B394AFE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32BC"/>
    <w:multiLevelType w:val="hybridMultilevel"/>
    <w:tmpl w:val="0B7CF9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402DAD"/>
    <w:multiLevelType w:val="hybridMultilevel"/>
    <w:tmpl w:val="EEA60D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63665E6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71704E"/>
    <w:multiLevelType w:val="hybridMultilevel"/>
    <w:tmpl w:val="8098EE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DF6D6E"/>
    <w:multiLevelType w:val="hybridMultilevel"/>
    <w:tmpl w:val="B2FC16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40071"/>
    <w:multiLevelType w:val="multilevel"/>
    <w:tmpl w:val="E58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746B92"/>
    <w:multiLevelType w:val="hybridMultilevel"/>
    <w:tmpl w:val="2DD82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71231"/>
    <w:multiLevelType w:val="hybridMultilevel"/>
    <w:tmpl w:val="2CEEE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5C5"/>
    <w:rsid w:val="003465C5"/>
    <w:rsid w:val="00525FD8"/>
    <w:rsid w:val="00575820"/>
    <w:rsid w:val="00694872"/>
    <w:rsid w:val="00B13392"/>
    <w:rsid w:val="00B65A3B"/>
    <w:rsid w:val="00D944AC"/>
    <w:rsid w:val="00DE7DF5"/>
    <w:rsid w:val="00DF3D27"/>
    <w:rsid w:val="00E4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5C5"/>
    <w:rPr>
      <w:b/>
      <w:bCs/>
    </w:rPr>
  </w:style>
  <w:style w:type="paragraph" w:styleId="a5">
    <w:name w:val="List Paragraph"/>
    <w:basedOn w:val="a"/>
    <w:uiPriority w:val="34"/>
    <w:qFormat/>
    <w:rsid w:val="00D944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87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9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4872"/>
  </w:style>
  <w:style w:type="paragraph" w:styleId="aa">
    <w:name w:val="footer"/>
    <w:basedOn w:val="a"/>
    <w:link w:val="ab"/>
    <w:uiPriority w:val="99"/>
    <w:unhideWhenUsed/>
    <w:rsid w:val="0069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4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2022-03-28T10:58:00Z</dcterms:created>
  <dcterms:modified xsi:type="dcterms:W3CDTF">2022-03-28T15:43:00Z</dcterms:modified>
</cp:coreProperties>
</file>